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62C" w14:textId="77777777" w:rsidR="005B2EEC" w:rsidRPr="006D15F9" w:rsidRDefault="005B2EEC" w:rsidP="005B2EEC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D15F9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58F8524D" w14:textId="77777777" w:rsidR="005B2EEC" w:rsidRPr="006D15F9" w:rsidRDefault="005B2EEC" w:rsidP="005B2EEC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D15F9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497A3647" w14:textId="77777777" w:rsidR="005B2EEC" w:rsidRPr="006D15F9" w:rsidRDefault="005B2EEC" w:rsidP="005B2EEC">
      <w:pPr>
        <w:spacing w:after="0" w:line="360" w:lineRule="auto"/>
        <w:jc w:val="center"/>
        <w:rPr>
          <w:rFonts w:ascii="Arial" w:eastAsia="Arial Unicode MS" w:hAnsi="Arial" w:cs="Arial"/>
        </w:rPr>
      </w:pPr>
    </w:p>
    <w:p w14:paraId="7081279E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Cs/>
          <w:sz w:val="36"/>
          <w:szCs w:val="36"/>
        </w:rPr>
      </w:pPr>
      <w:r w:rsidRPr="006D15F9">
        <w:rPr>
          <w:rFonts w:ascii="Arial" w:eastAsia="Arial Unicode MS" w:hAnsi="Arial" w:cs="Arial"/>
          <w:bCs/>
          <w:sz w:val="36"/>
          <w:szCs w:val="36"/>
        </w:rPr>
        <w:t>РЕШЕНИЕ</w:t>
      </w:r>
    </w:p>
    <w:p w14:paraId="25D9D2D5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Cs/>
          <w:sz w:val="36"/>
          <w:szCs w:val="36"/>
        </w:rPr>
      </w:pPr>
    </w:p>
    <w:p w14:paraId="307A07BA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735F2" w14:textId="77777777" w:rsidR="005B2EEC" w:rsidRPr="00BC6B36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14:paraId="622D7AC6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BF36C" w14:textId="77777777" w:rsidR="005B2EEC" w:rsidRPr="0009186E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Капотня</w:t>
      </w:r>
      <w:r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b/>
          <w:sz w:val="28"/>
          <w:szCs w:val="28"/>
        </w:rPr>
        <w:t>Капотня</w:t>
      </w:r>
      <w:r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C462283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70935" w14:textId="77777777" w:rsidR="005B2EEC" w:rsidRDefault="005B2EEC" w:rsidP="005B2E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Капотня решил:</w:t>
      </w:r>
    </w:p>
    <w:p w14:paraId="0818F56C" w14:textId="77777777" w:rsidR="005B2EEC" w:rsidRPr="00DF3F92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Утвердить Порядок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408BE86E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0216">
        <w:rPr>
          <w:rFonts w:ascii="Times New Roman" w:hAnsi="Times New Roman" w:cs="Times New Roman"/>
          <w:sz w:val="28"/>
          <w:szCs w:val="28"/>
        </w:rPr>
        <w:t>от </w:t>
      </w:r>
      <w:r w:rsidRPr="008D0216">
        <w:rPr>
          <w:rFonts w:ascii="Times New Roman" w:eastAsia="Arial Unicode MS" w:hAnsi="Times New Roman" w:cs="Times New Roman"/>
          <w:sz w:val="28"/>
          <w:szCs w:val="28"/>
        </w:rPr>
        <w:t>19 мая 2016 года № 9/2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Капотня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FFD">
        <w:rPr>
          <w:rFonts w:ascii="Times New Roman" w:hAnsi="Times New Roman" w:cs="Times New Roman"/>
          <w:sz w:val="28"/>
          <w:szCs w:val="28"/>
        </w:rPr>
        <w:t>от 25 июля 2016 года № 12/1-2; от 21 июня 2018 года № 18-6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5260A6A4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14:paraId="60E5C3E2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14:paraId="69989AED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14:paraId="1E7C7088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14:paraId="26F5E39B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14:paraId="42296EC0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14:paraId="4A8A937E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14:paraId="41491726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14:paraId="2C09E67F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14:paraId="12DC59E0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14:paraId="2A70A1A5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14:paraId="3DF6046B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22144FAB" w14:textId="77777777" w:rsidR="005B2EEC" w:rsidRPr="001F1312" w:rsidRDefault="005B2EEC" w:rsidP="005B2E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14:paraId="004121F3" w14:textId="77777777" w:rsidR="005B2EEC" w:rsidRDefault="005B2EEC" w:rsidP="005B2EE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вестник»</w:t>
      </w:r>
      <w:r w:rsidRPr="006F781B">
        <w:rPr>
          <w:rFonts w:ascii="Times New Roman" w:hAnsi="Times New Roman" w:cs="Times New Roman"/>
          <w:sz w:val="28"/>
          <w:szCs w:val="28"/>
        </w:rPr>
        <w:t>.</w:t>
      </w:r>
    </w:p>
    <w:p w14:paraId="5DC01E0C" w14:textId="77777777" w:rsidR="005B2EEC" w:rsidRDefault="005B2EEC" w:rsidP="005B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DAA19" w14:textId="77777777" w:rsidR="005B2EEC" w:rsidRDefault="005B2EEC" w:rsidP="005B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34CFB" w14:textId="77777777" w:rsidR="005B2EEC" w:rsidRPr="006F781B" w:rsidRDefault="005B2EEC" w:rsidP="005B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D3975" w14:textId="77777777" w:rsidR="005B2EEC" w:rsidRDefault="005B2EEC" w:rsidP="005B2EEC">
      <w:pPr>
        <w:rPr>
          <w:rFonts w:ascii="Times New Roman" w:hAnsi="Times New Roman" w:cs="Times New Roman"/>
          <w:i/>
          <w:sz w:val="28"/>
          <w:szCs w:val="28"/>
        </w:rPr>
      </w:pPr>
      <w:r w:rsidRPr="00D36FFD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Н.В. Ситникова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E023C82" w14:textId="77777777" w:rsidR="005B2EEC" w:rsidRPr="00AB3EA3" w:rsidRDefault="005B2EEC" w:rsidP="005B2EEC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6D81C92" w14:textId="77777777" w:rsidR="005B2EEC" w:rsidRPr="00AB3EA3" w:rsidRDefault="005B2EEC" w:rsidP="005B2E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Капотня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14:paraId="3BCCE29C" w14:textId="77777777" w:rsidR="005B2EEC" w:rsidRDefault="005B2EEC" w:rsidP="005B2E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14:paraId="3E1E3EC8" w14:textId="77777777" w:rsidR="005B2EEC" w:rsidRPr="00AB3EA3" w:rsidRDefault="005B2EEC" w:rsidP="005B2EEC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14:paraId="295B5CC5" w14:textId="77777777" w:rsidR="005B2EEC" w:rsidRPr="00AB3EA3" w:rsidRDefault="005B2EEC" w:rsidP="005B2EE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2AA70" w14:textId="77777777" w:rsidR="005B2EEC" w:rsidRDefault="005B2EEC" w:rsidP="005B2EEC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4E515F5B" w14:textId="77777777" w:rsidR="005B2EEC" w:rsidRDefault="005B2EEC" w:rsidP="005B2EE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Капотня</w:t>
      </w:r>
      <w:r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Капотня</w:t>
      </w:r>
      <w:r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22C409A4" w14:textId="77777777" w:rsidR="005B2EEC" w:rsidRPr="009B26CE" w:rsidRDefault="005B2EEC" w:rsidP="005B2EEC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55B29B6A" w14:textId="77777777" w:rsidR="005B2EEC" w:rsidRDefault="005B2EEC" w:rsidP="005B2EEC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010C3F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 xml:space="preserve">Капотня (далее – Совет депутатов) решения о применении к депутату Совета депутатов </w:t>
      </w:r>
      <w:r>
        <w:rPr>
          <w:rFonts w:ascii="Times New Roman" w:hAnsi="Times New Roman"/>
          <w:bCs/>
          <w:sz w:val="28"/>
          <w:szCs w:val="28"/>
        </w:rPr>
        <w:br/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1, 2 или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>Капотня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пунктом 1 указанной ч</w:t>
      </w:r>
      <w:r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>
        <w:rPr>
          <w:rFonts w:ascii="Times New Roman" w:hAnsi="Times New Roman" w:cs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3FA575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3BBB2171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заявление).</w:t>
      </w:r>
    </w:p>
    <w:p w14:paraId="14FEBEC7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22E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обеспечивает:</w:t>
      </w:r>
    </w:p>
    <w:p w14:paraId="0BE990CB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депутатов; </w:t>
      </w:r>
    </w:p>
    <w:p w14:paraId="1A646D93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(письменного или устного) к главе </w:t>
      </w:r>
      <w:r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721A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ее предоставлении;</w:t>
      </w:r>
    </w:p>
    <w:p w14:paraId="19CC723A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направление копии заявления председателю комиссии Совета депутатов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Капотня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комиссия),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</w:t>
      </w:r>
    </w:p>
    <w:p w14:paraId="5346DC08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Комиссия рассматривает заявление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 w:cs="Times New Roman"/>
          <w:sz w:val="28"/>
          <w:szCs w:val="28"/>
        </w:rPr>
        <w:t>.</w:t>
      </w:r>
    </w:p>
    <w:p w14:paraId="60740B40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 w:cs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 w:cs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Pr="000C717A">
        <w:rPr>
          <w:rFonts w:ascii="Times New Roman" w:hAnsi="Times New Roman" w:cs="Times New Roman"/>
          <w:sz w:val="28"/>
          <w:szCs w:val="28"/>
        </w:rPr>
        <w:t>, а также проект соответствующего решения Совета депутатов.</w:t>
      </w:r>
    </w:p>
    <w:p w14:paraId="5EE0891D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срок, установленный абзацем вторым настоящего пункта,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66F908D5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7AD4B169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депутатам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фактам, изложенным в заявлении.</w:t>
      </w:r>
    </w:p>
    <w:p w14:paraId="4CA707C6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14:paraId="3EE20FDF" w14:textId="77777777" w:rsidR="005B2EEC" w:rsidRPr="00E03FF2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E03FF2">
        <w:rPr>
          <w:rFonts w:ascii="Times New Roman" w:hAnsi="Times New Roman" w:cs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7A8CB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При принятии решения о применении к лицу, замещающему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C6331DC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147CB505" w14:textId="77777777" w:rsidR="005B2EEC" w:rsidRPr="00684477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84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 w:cs="Times New Roman"/>
          <w:sz w:val="28"/>
          <w:szCs w:val="28"/>
        </w:rPr>
        <w:t xml:space="preserve"> принимается отдельно в отношении каждого лица.</w:t>
      </w:r>
    </w:p>
    <w:p w14:paraId="0F393592" w14:textId="77777777" w:rsidR="005B2EEC" w:rsidRDefault="005B2EEC" w:rsidP="005B2EE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 w:cs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 если</w:t>
      </w:r>
      <w:proofErr w:type="gramEnd"/>
      <w:r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 w:cs="Times New Roman"/>
          <w:sz w:val="28"/>
          <w:szCs w:val="28"/>
        </w:rPr>
        <w:t>.</w:t>
      </w:r>
    </w:p>
    <w:p w14:paraId="513CAAC3" w14:textId="20C8D0B9" w:rsidR="006F2338" w:rsidRDefault="005B2EEC" w:rsidP="005B2EEC">
      <w:r>
        <w:rPr>
          <w:rFonts w:ascii="Times New Roman" w:hAnsi="Times New Roman" w:cs="Times New Roman"/>
          <w:sz w:val="28"/>
          <w:szCs w:val="28"/>
        </w:rPr>
        <w:t>13</w:t>
      </w:r>
      <w:r w:rsidRPr="008115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Капотня</w:t>
      </w:r>
      <w:r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6F233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3BA8" w14:textId="77777777" w:rsidR="00FE4438" w:rsidRDefault="00FE4438" w:rsidP="005B2EEC">
      <w:pPr>
        <w:spacing w:after="0" w:line="240" w:lineRule="auto"/>
      </w:pPr>
      <w:r>
        <w:separator/>
      </w:r>
    </w:p>
  </w:endnote>
  <w:endnote w:type="continuationSeparator" w:id="0">
    <w:p w14:paraId="54257C64" w14:textId="77777777" w:rsidR="00FE4438" w:rsidRDefault="00FE4438" w:rsidP="005B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864" w14:textId="77777777" w:rsidR="00FE4438" w:rsidRDefault="00FE4438" w:rsidP="005B2EEC">
      <w:pPr>
        <w:spacing w:after="0" w:line="240" w:lineRule="auto"/>
      </w:pPr>
      <w:r>
        <w:separator/>
      </w:r>
    </w:p>
  </w:footnote>
  <w:footnote w:type="continuationSeparator" w:id="0">
    <w:p w14:paraId="175929BE" w14:textId="77777777" w:rsidR="00FE4438" w:rsidRDefault="00FE4438" w:rsidP="005B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B2F9" w14:textId="322B5F5F" w:rsidR="005B2EEC" w:rsidRPr="005B2EEC" w:rsidRDefault="005B2EEC" w:rsidP="005B2EEC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5B2EEC">
      <w:rPr>
        <w:rFonts w:ascii="Times New Roman" w:hAnsi="Times New Roman" w:cs="Times New Roman"/>
        <w:b/>
        <w:bCs/>
        <w:sz w:val="28"/>
        <w:szCs w:val="28"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8"/>
    <w:rsid w:val="005B2EEC"/>
    <w:rsid w:val="006F2338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9448"/>
  <w15:chartTrackingRefBased/>
  <w15:docId w15:val="{4CFE067D-CDD6-4C92-A821-E7BB0757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EE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E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2</cp:revision>
  <dcterms:created xsi:type="dcterms:W3CDTF">2021-06-11T10:46:00Z</dcterms:created>
  <dcterms:modified xsi:type="dcterms:W3CDTF">2021-06-11T10:47:00Z</dcterms:modified>
</cp:coreProperties>
</file>